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Default="00D20075" w:rsidP="00D20075">
      <w:pPr>
        <w:shd w:val="clear" w:color="auto" w:fill="FFFFFF"/>
        <w:outlineLvl w:val="2"/>
        <w:rPr>
          <w:rFonts w:ascii="Times New Roman" w:hAnsi="Times New Roman" w:cs="Times New Roman"/>
          <w:b/>
          <w:bCs/>
          <w:sz w:val="20"/>
          <w:szCs w:val="20"/>
        </w:rPr>
      </w:pPr>
      <w:r>
        <w:rPr>
          <w:rFonts w:ascii="Times New Roman" w:hAnsi="Times New Roman" w:cs="Times New Roman"/>
          <w:b/>
          <w:bCs/>
          <w:sz w:val="20"/>
          <w:szCs w:val="20"/>
        </w:rPr>
        <w:t>C</w:t>
      </w:r>
      <w:r w:rsidR="00FB67AE" w:rsidRPr="00FB67AE">
        <w:rPr>
          <w:rFonts w:ascii="Times New Roman" w:hAnsi="Times New Roman" w:cs="Times New Roman"/>
          <w:b/>
          <w:bCs/>
          <w:sz w:val="20"/>
          <w:szCs w:val="20"/>
        </w:rPr>
        <w:t>yberbezpieczeństwo w sektorze energetycznym</w:t>
      </w:r>
    </w:p>
    <w:p w:rsidR="00FB67AE" w:rsidRPr="00C456AD" w:rsidRDefault="00FB67AE"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31171A"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30 kwietnia</w:t>
            </w:r>
            <w:bookmarkStart w:id="0" w:name="_GoBack"/>
            <w:bookmarkEnd w:id="0"/>
            <w:r w:rsidR="00A414DB">
              <w:rPr>
                <w:rFonts w:ascii="Times New Roman" w:hAnsi="Times New Roman" w:cs="Times New Roman"/>
                <w:color w:val="1F1A17"/>
                <w:sz w:val="20"/>
                <w:szCs w:val="20"/>
              </w:rPr>
              <w:t xml:space="preserve"> </w:t>
            </w:r>
            <w:r w:rsidR="00FB67A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D20075"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17</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B76" w:rsidRDefault="00421B76" w:rsidP="005B4289">
      <w:pPr>
        <w:spacing w:line="240" w:lineRule="auto"/>
      </w:pPr>
      <w:r>
        <w:separator/>
      </w:r>
    </w:p>
  </w:endnote>
  <w:endnote w:type="continuationSeparator" w:id="0">
    <w:p w:rsidR="00421B76" w:rsidRDefault="00421B76"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B76" w:rsidRDefault="00421B76" w:rsidP="005B4289">
      <w:pPr>
        <w:spacing w:line="240" w:lineRule="auto"/>
      </w:pPr>
      <w:r>
        <w:separator/>
      </w:r>
    </w:p>
  </w:footnote>
  <w:footnote w:type="continuationSeparator" w:id="0">
    <w:p w:rsidR="00421B76" w:rsidRDefault="00421B76"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0A5"/>
    <w:rsid w:val="0021568F"/>
    <w:rsid w:val="00220A42"/>
    <w:rsid w:val="00222614"/>
    <w:rsid w:val="00236185"/>
    <w:rsid w:val="00236E56"/>
    <w:rsid w:val="002813A4"/>
    <w:rsid w:val="0028242D"/>
    <w:rsid w:val="002A2DC7"/>
    <w:rsid w:val="002A385C"/>
    <w:rsid w:val="002B5EAE"/>
    <w:rsid w:val="002C33AA"/>
    <w:rsid w:val="002D0736"/>
    <w:rsid w:val="002D2F76"/>
    <w:rsid w:val="00300276"/>
    <w:rsid w:val="003043F6"/>
    <w:rsid w:val="0031171A"/>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21B76"/>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CEC"/>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8F79F3"/>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75F68"/>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0075"/>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4431C"/>
    <w:rsid w:val="00F56061"/>
    <w:rsid w:val="00F62DED"/>
    <w:rsid w:val="00F74FFE"/>
    <w:rsid w:val="00F901DF"/>
    <w:rsid w:val="00F9070C"/>
    <w:rsid w:val="00F96D66"/>
    <w:rsid w:val="00FA3B9E"/>
    <w:rsid w:val="00FA4168"/>
    <w:rsid w:val="00FA7BB1"/>
    <w:rsid w:val="00FB0B17"/>
    <w:rsid w:val="00FB67AE"/>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2682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2026-03-29T18:14:00Z</dcterms:created>
  <dcterms:modified xsi:type="dcterms:W3CDTF">2026-03-29T18:14:00Z</dcterms:modified>
</cp:coreProperties>
</file>